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61D" w:rsidRPr="008F7095" w:rsidRDefault="00FB561D" w:rsidP="00FB561D">
      <w:pPr>
        <w:ind w:left="360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B561D" w:rsidRPr="008F7095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B561D" w:rsidRPr="008F7095" w:rsidTr="006D0CCF">
        <w:tc>
          <w:tcPr>
            <w:tcW w:w="1799" w:type="dxa"/>
            <w:gridSpan w:val="3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naravoslovja 2</w:t>
            </w:r>
          </w:p>
        </w:tc>
      </w:tr>
      <w:tr w:rsidR="00FB561D" w:rsidRPr="008F7095" w:rsidTr="006D0CCF">
        <w:tc>
          <w:tcPr>
            <w:tcW w:w="1799" w:type="dxa"/>
            <w:gridSpan w:val="3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Science 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FB561D" w:rsidRPr="008F7095" w:rsidTr="006D0CCF">
        <w:tc>
          <w:tcPr>
            <w:tcW w:w="3307" w:type="dxa"/>
            <w:gridSpan w:val="5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B561D" w:rsidRPr="008F7095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w:rsidR="00FB561D" w:rsidRPr="008F7095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C2573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FB561D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FB561D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B561D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B561D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B561D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B561D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B561D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B561D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B561D" w:rsidRPr="008F7095" w:rsidTr="006D0CCF">
        <w:trPr>
          <w:trHeight w:val="103"/>
        </w:trPr>
        <w:tc>
          <w:tcPr>
            <w:tcW w:w="9690" w:type="dxa"/>
            <w:gridSpan w:val="18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FB561D" w:rsidRPr="008F7095" w:rsidTr="006D0CCF">
        <w:tc>
          <w:tcPr>
            <w:tcW w:w="5718" w:type="dxa"/>
            <w:gridSpan w:val="12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B561D" w:rsidRPr="008F7095" w:rsidTr="006D0CCF">
        <w:tc>
          <w:tcPr>
            <w:tcW w:w="9690" w:type="dxa"/>
            <w:gridSpan w:val="18"/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B561D" w:rsidRPr="008F7095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LV*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1D" w:rsidRPr="008F7095" w:rsidRDefault="00FB561D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B561D" w:rsidRPr="008F7095" w:rsidTr="006D0CCF">
        <w:tc>
          <w:tcPr>
            <w:tcW w:w="9690" w:type="dxa"/>
            <w:gridSpan w:val="18"/>
          </w:tcPr>
          <w:p w:rsidR="00FB561D" w:rsidRPr="008F7095" w:rsidRDefault="00FB561D" w:rsidP="006D0CC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*In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of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performances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observations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institutions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FB561D" w:rsidRPr="008F7095" w:rsidTr="006D0CCF">
        <w:tc>
          <w:tcPr>
            <w:tcW w:w="3307" w:type="dxa"/>
            <w:gridSpan w:val="5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8E0F1E" w:rsidP="006D0CC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="00FB561D" w:rsidRPr="008F7095">
              <w:rPr>
                <w:rFonts w:ascii="Calibri" w:hAnsi="Calibri" w:cs="Calibri"/>
                <w:sz w:val="22"/>
                <w:szCs w:val="22"/>
              </w:rPr>
              <w:t xml:space="preserve">. dr. Nataša Dolenc </w:t>
            </w:r>
            <w:proofErr w:type="spellStart"/>
            <w:r w:rsidR="00FB561D" w:rsidRPr="008F709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322B43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proofErr w:type="spellStart"/>
            <w:r w:rsidR="00322B4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322B43">
              <w:rPr>
                <w:rFonts w:ascii="Calibri" w:hAnsi="Calibri" w:cs="Calibri"/>
                <w:sz w:val="22"/>
                <w:szCs w:val="22"/>
              </w:rPr>
              <w:t xml:space="preserve">. prof. Nataša Dolenc </w:t>
            </w:r>
            <w:proofErr w:type="spellStart"/>
            <w:r w:rsidR="00322B4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322B4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322B43">
              <w:rPr>
                <w:rFonts w:ascii="Calibri" w:hAnsi="Calibri" w:cs="Calibri"/>
                <w:sz w:val="22"/>
                <w:szCs w:val="22"/>
              </w:rPr>
              <w:t>Ph.D</w:t>
            </w:r>
            <w:proofErr w:type="spellEnd"/>
            <w:r w:rsidR="00322B43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w:rsidR="00FB561D" w:rsidRPr="008F7095" w:rsidTr="006D0CCF">
        <w:tc>
          <w:tcPr>
            <w:tcW w:w="9690" w:type="dxa"/>
            <w:gridSpan w:val="18"/>
          </w:tcPr>
          <w:p w:rsidR="00FB561D" w:rsidRPr="008F7095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B561D" w:rsidRPr="008F7095" w:rsidTr="006D0CCF">
        <w:tc>
          <w:tcPr>
            <w:tcW w:w="1641" w:type="dxa"/>
            <w:gridSpan w:val="2"/>
            <w:vMerge w:val="restart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FB561D" w:rsidRPr="008F7095" w:rsidRDefault="00FB561D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8F7095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FB561D" w:rsidRPr="008F7095" w:rsidRDefault="00FB561D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B561D" w:rsidRPr="008F7095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tabs>
                <w:tab w:val="num" w:pos="288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B561D" w:rsidRPr="008F7095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B561D" w:rsidRPr="008F7095" w:rsidTr="006D0CCF">
        <w:trPr>
          <w:trHeight w:val="99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Preverjanje učenčevih pojmovanj in načrtovanje pouka v smeri konstrukcije lastnega znanja.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Simuliranje učnih situacij: načrtovanje naravoslovnih učnih ur.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Simuliranje učnih situacij: analiza naravoslovnih učnih ur.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Pomen motivacije za učinkovito učenje in poučevanje naravoslovja.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Učinkovite metode in oblike dela pri pouku naravoslovja.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Sistematično načrtovanje doseganja kurikularnih ciljev.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Preverjanje doseganja kurikularnih ciljev.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Načrtovanje, samostojno izvajanje in vrednotenje naravoslovne učne ure (nastop).</w:t>
            </w:r>
          </w:p>
          <w:p w:rsidR="00FB561D" w:rsidRPr="008F7095" w:rsidRDefault="00FB561D" w:rsidP="00FB561D">
            <w:pPr>
              <w:numPr>
                <w:ilvl w:val="0"/>
                <w:numId w:val="2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Vrednotenje naravoslovnih učnih ur (hospitacije).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Verification of pupils’ conceptions and planning classes in the direction of the construction of their own knowledge.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Simulation of teaching situations: planning science lessons.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Simulation of teaching situations: analysis of science lessons.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significance of motivation for effective learning and teaching of science.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methods and forms of work in teaching science.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Systematic planning of achieving curricular goals.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Verification of the achievement of curricular objectives.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Planning, implementation, and evaluation of an independent science lesson (performance).</w:t>
            </w:r>
          </w:p>
          <w:p w:rsidR="00FB561D" w:rsidRPr="008F7095" w:rsidRDefault="00FB561D" w:rsidP="00FB561D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science lessons (observed teaching).</w:t>
            </w:r>
          </w:p>
        </w:tc>
      </w:tr>
    </w:tbl>
    <w:p w:rsidR="00FB561D" w:rsidRPr="008F7095" w:rsidRDefault="00FB561D" w:rsidP="00FB561D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B561D" w:rsidRPr="008F7095" w:rsidTr="006D0CCF">
        <w:tc>
          <w:tcPr>
            <w:tcW w:w="9690" w:type="dxa"/>
            <w:gridSpan w:val="6"/>
          </w:tcPr>
          <w:p w:rsidR="00FB561D" w:rsidRPr="008F7095" w:rsidRDefault="00FB561D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5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FB561D" w:rsidRPr="008F7095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Abruscato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J. in De Rosa, D. A. (2010).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science: a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discovery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approach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Allyn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&amp; Bacon.</w:t>
            </w:r>
          </w:p>
          <w:p w:rsidR="00FB561D" w:rsidRPr="008F7095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Martin, D. J. (2012).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Elementary science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: a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constructivist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approach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Wadsworth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Cengage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B561D" w:rsidRPr="008F7095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Skribe-Dimec, D. (1998). </w:t>
            </w:r>
            <w:r w:rsidRPr="00EC5C27">
              <w:rPr>
                <w:rFonts w:ascii="Calibri" w:hAnsi="Calibri" w:cs="Calibri"/>
                <w:i/>
                <w:noProof/>
                <w:sz w:val="22"/>
                <w:szCs w:val="22"/>
              </w:rPr>
              <w:t>Raziskovalne škatle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. Modrijan. </w:t>
            </w:r>
          </w:p>
          <w:p w:rsidR="008E0F1E" w:rsidRPr="00EC5C27" w:rsidRDefault="00FB561D" w:rsidP="00EC5C27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>Novak, T.</w:t>
            </w:r>
            <w:r w:rsidR="00322B43" w:rsidRPr="00EC5C27">
              <w:rPr>
                <w:rFonts w:ascii="Calibri" w:hAnsi="Calibri" w:cs="Calibri"/>
                <w:noProof/>
                <w:sz w:val="22"/>
                <w:szCs w:val="22"/>
              </w:rPr>
              <w:t xml:space="preserve">, Ambrožič-Dolinšek, J., Bradač, Z., Cajnkar-Kac, M., Majer, J., Mencinger-Vračko, B., Petek, D. in Pirš, P. </w:t>
            </w: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 xml:space="preserve">(2003). </w:t>
            </w:r>
            <w:r w:rsidRPr="00EC5C27">
              <w:rPr>
                <w:rFonts w:ascii="Calibri" w:hAnsi="Calibri" w:cs="Calibri"/>
                <w:i/>
                <w:noProof/>
                <w:sz w:val="22"/>
                <w:szCs w:val="22"/>
              </w:rPr>
              <w:t>Začetno naravoslovje z metodiko</w:t>
            </w: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 xml:space="preserve">. </w:t>
            </w:r>
            <w:r w:rsidR="008E0F1E" w:rsidRPr="00EC5C27">
              <w:rPr>
                <w:rFonts w:ascii="Calibri" w:hAnsi="Calibri" w:cs="Calibri"/>
                <w:noProof/>
                <w:sz w:val="22"/>
                <w:szCs w:val="22"/>
              </w:rPr>
              <w:t xml:space="preserve">Univerza v Mariboru, </w:t>
            </w: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>Pedagoška fakulteta.</w:t>
            </w:r>
          </w:p>
          <w:p w:rsidR="008E0F1E" w:rsidRPr="008F7095" w:rsidRDefault="008E0F1E" w:rsidP="00322B43">
            <w:pPr>
              <w:pStyle w:val="Srednjamrea21"/>
              <w:numPr>
                <w:ilvl w:val="0"/>
                <w:numId w:val="3"/>
              </w:numPr>
              <w:rPr>
                <w:rFonts w:ascii="Calibri" w:hAnsi="Calibri" w:cs="Calibri"/>
                <w:noProof/>
              </w:rPr>
            </w:pPr>
            <w:r w:rsidRPr="008F7095">
              <w:rPr>
                <w:rFonts w:ascii="Calibri" w:hAnsi="Calibri" w:cs="Calibri"/>
                <w:noProof/>
              </w:rPr>
              <w:t xml:space="preserve">Učni načrti, učbeniki in priročniki za pouk </w:t>
            </w:r>
            <w:r w:rsidRPr="008F7095">
              <w:rPr>
                <w:rFonts w:ascii="Calibri" w:hAnsi="Calibri" w:cs="Calibri"/>
              </w:rPr>
              <w:t>spoznavanja oko</w:t>
            </w:r>
            <w:r w:rsidR="00322B43">
              <w:rPr>
                <w:rFonts w:ascii="Calibri" w:hAnsi="Calibri" w:cs="Calibri"/>
              </w:rPr>
              <w:t>lja ter naravoslovja in tehnike/</w:t>
            </w:r>
            <w:r w:rsidR="00322B43">
              <w:t xml:space="preserve"> </w:t>
            </w:r>
            <w:proofErr w:type="spellStart"/>
            <w:r w:rsidR="00322B43" w:rsidRPr="00322B43">
              <w:rPr>
                <w:rFonts w:ascii="Calibri" w:hAnsi="Calibri" w:cs="Calibri"/>
              </w:rPr>
              <w:t>Curricula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, </w:t>
            </w:r>
            <w:proofErr w:type="spellStart"/>
            <w:r w:rsidR="00322B43" w:rsidRPr="00322B43">
              <w:rPr>
                <w:rFonts w:ascii="Calibri" w:hAnsi="Calibri" w:cs="Calibri"/>
              </w:rPr>
              <w:t>textbooks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22B43">
              <w:rPr>
                <w:rFonts w:ascii="Calibri" w:hAnsi="Calibri" w:cs="Calibri"/>
              </w:rPr>
              <w:t>and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22B43">
              <w:rPr>
                <w:rFonts w:ascii="Calibri" w:hAnsi="Calibri" w:cs="Calibri"/>
              </w:rPr>
              <w:t>manuals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 </w:t>
            </w:r>
            <w:proofErr w:type="spellStart"/>
            <w:r w:rsidR="00322B43" w:rsidRPr="00322B43">
              <w:rPr>
                <w:rFonts w:ascii="Calibri" w:hAnsi="Calibri" w:cs="Calibri"/>
              </w:rPr>
              <w:t>for</w:t>
            </w:r>
            <w:proofErr w:type="spellEnd"/>
            <w:r w:rsidR="00322B43" w:rsidRPr="00322B43">
              <w:rPr>
                <w:rFonts w:ascii="Calibri" w:hAnsi="Calibri" w:cs="Calibri"/>
              </w:rPr>
              <w:t xml:space="preserve"> </w:t>
            </w:r>
            <w:proofErr w:type="spellStart"/>
            <w:r w:rsidR="00322B43">
              <w:rPr>
                <w:rFonts w:ascii="Calibri" w:hAnsi="Calibri" w:cs="Calibri"/>
              </w:rPr>
              <w:t>natural</w:t>
            </w:r>
            <w:proofErr w:type="spellEnd"/>
            <w:r w:rsidR="00322B43">
              <w:rPr>
                <w:rFonts w:ascii="Calibri" w:hAnsi="Calibri" w:cs="Calibri"/>
              </w:rPr>
              <w:t xml:space="preserve"> </w:t>
            </w:r>
            <w:r w:rsidR="00322B43" w:rsidRPr="00322B43">
              <w:rPr>
                <w:rFonts w:ascii="Calibri" w:hAnsi="Calibri" w:cs="Calibri"/>
              </w:rPr>
              <w:t xml:space="preserve">science </w:t>
            </w:r>
            <w:proofErr w:type="spellStart"/>
            <w:r w:rsidR="00322B43">
              <w:rPr>
                <w:rFonts w:ascii="Calibri" w:hAnsi="Calibri" w:cs="Calibri"/>
              </w:rPr>
              <w:t>lessons</w:t>
            </w:r>
            <w:proofErr w:type="spellEnd"/>
            <w:r w:rsidR="00322B43" w:rsidRPr="00322B43">
              <w:rPr>
                <w:rFonts w:ascii="Calibri" w:hAnsi="Calibri" w:cs="Calibri"/>
              </w:rPr>
              <w:t>.</w:t>
            </w:r>
          </w:p>
          <w:p w:rsidR="00FB561D" w:rsidRPr="008F7095" w:rsidRDefault="00FB561D" w:rsidP="00EC5C27">
            <w:pPr>
              <w:ind w:left="720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:rsidR="00FB561D" w:rsidRPr="008F7095" w:rsidRDefault="00FB561D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8E0F1E" w:rsidRPr="008F7095" w:rsidRDefault="008E0F1E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Skribe-Dimec, D. (2007). </w:t>
            </w:r>
            <w:r w:rsidRPr="008F7095">
              <w:rPr>
                <w:rFonts w:ascii="Calibri" w:hAnsi="Calibri" w:cs="Calibri"/>
                <w:i/>
                <w:noProof/>
                <w:sz w:val="22"/>
                <w:szCs w:val="22"/>
              </w:rPr>
              <w:t>S preverjanjem znanja do naravoslovne pismenosti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. DZS. </w:t>
            </w:r>
          </w:p>
          <w:p w:rsidR="00FB561D" w:rsidRPr="008F7095" w:rsidRDefault="00FB561D" w:rsidP="008E0F1E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Tomažič, I.</w:t>
            </w:r>
            <w:r w:rsidR="008E0F1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Vidic, T. (2013).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>Z igro v čarobni svet narave: priročnik za naravoslovje v prvem triletju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Mladinska knjiga.</w:t>
            </w:r>
          </w:p>
          <w:p w:rsidR="008E0F1E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="Calibri" w:hAnsi="Calibri" w:cs="Calibri"/>
                <w:noProof/>
              </w:rPr>
            </w:pPr>
            <w:r w:rsidRPr="008E0F1E">
              <w:rPr>
                <w:rFonts w:ascii="Calibri" w:hAnsi="Calibri" w:cs="Calibri"/>
              </w:rPr>
              <w:t>Različne revije z naravoslovno vsebino</w:t>
            </w:r>
            <w:r w:rsidR="008E0F1E" w:rsidRPr="008E0F1E">
              <w:rPr>
                <w:rFonts w:ascii="Calibri" w:hAnsi="Calibri" w:cs="Calibri"/>
              </w:rPr>
              <w:t>/</w:t>
            </w:r>
            <w:proofErr w:type="spellStart"/>
            <w:r w:rsidR="008E0F1E" w:rsidRPr="008E0F1E">
              <w:rPr>
                <w:rFonts w:ascii="Calibri" w:hAnsi="Calibri" w:cs="Calibri"/>
              </w:rPr>
              <w:t>Various</w:t>
            </w:r>
            <w:proofErr w:type="spellEnd"/>
            <w:r w:rsidR="008E0F1E" w:rsidRP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 w:rsidRPr="008E0F1E">
              <w:rPr>
                <w:rFonts w:ascii="Calibri" w:hAnsi="Calibri" w:cs="Calibri"/>
              </w:rPr>
              <w:t>natural</w:t>
            </w:r>
            <w:proofErr w:type="spellEnd"/>
            <w:r w:rsidR="008E0F1E" w:rsidRPr="008E0F1E">
              <w:rPr>
                <w:rFonts w:ascii="Calibri" w:hAnsi="Calibri" w:cs="Calibri"/>
              </w:rPr>
              <w:t xml:space="preserve"> science </w:t>
            </w:r>
            <w:proofErr w:type="spellStart"/>
            <w:r w:rsidR="008E0F1E" w:rsidRPr="008E0F1E">
              <w:rPr>
                <w:rFonts w:ascii="Calibri" w:hAnsi="Calibri" w:cs="Calibri"/>
              </w:rPr>
              <w:t>journals</w:t>
            </w:r>
            <w:proofErr w:type="spellEnd"/>
            <w:r w:rsidRP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seleted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by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the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lecturer</w:t>
            </w:r>
            <w:proofErr w:type="spellEnd"/>
          </w:p>
          <w:p w:rsidR="00FB561D" w:rsidRPr="008F7095" w:rsidRDefault="00FB561D" w:rsidP="00EC5C27">
            <w:pPr>
              <w:pStyle w:val="Srednjamrea21"/>
              <w:numPr>
                <w:ilvl w:val="0"/>
                <w:numId w:val="3"/>
              </w:numPr>
              <w:rPr>
                <w:rFonts w:ascii="Calibri" w:hAnsi="Calibri" w:cs="Calibri"/>
                <w:b/>
                <w:bCs/>
              </w:rPr>
            </w:pPr>
            <w:r w:rsidRPr="008E0F1E">
              <w:rPr>
                <w:rFonts w:ascii="Calibri" w:hAnsi="Calibri" w:cs="Calibri"/>
              </w:rPr>
              <w:t>Različne spletne strani</w:t>
            </w:r>
            <w:r w:rsidR="008E0F1E">
              <w:rPr>
                <w:rFonts w:ascii="Calibri" w:hAnsi="Calibri" w:cs="Calibri"/>
              </w:rPr>
              <w:t xml:space="preserve"> po izboru predavatelja</w:t>
            </w:r>
            <w:r w:rsidRPr="008E0F1E">
              <w:rPr>
                <w:rFonts w:ascii="Calibri" w:hAnsi="Calibri" w:cs="Calibri"/>
              </w:rPr>
              <w:t>/</w:t>
            </w:r>
            <w:proofErr w:type="spellStart"/>
            <w:r w:rsidRPr="008E0F1E">
              <w:rPr>
                <w:rFonts w:ascii="Calibri" w:hAnsi="Calibri" w:cs="Calibri"/>
              </w:rPr>
              <w:t>Various</w:t>
            </w:r>
            <w:proofErr w:type="spellEnd"/>
            <w:r w:rsidRPr="008E0F1E">
              <w:rPr>
                <w:rFonts w:ascii="Calibri" w:hAnsi="Calibri" w:cs="Calibri"/>
              </w:rPr>
              <w:t xml:space="preserve"> </w:t>
            </w:r>
            <w:proofErr w:type="spellStart"/>
            <w:r w:rsidRPr="008E0F1E">
              <w:rPr>
                <w:rFonts w:ascii="Calibri" w:hAnsi="Calibri" w:cs="Calibri"/>
              </w:rPr>
              <w:t>websites</w:t>
            </w:r>
            <w:proofErr w:type="spellEnd"/>
            <w:r w:rsidRP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seleted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by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the</w:t>
            </w:r>
            <w:proofErr w:type="spellEnd"/>
            <w:r w:rsidR="008E0F1E">
              <w:rPr>
                <w:rFonts w:ascii="Calibri" w:hAnsi="Calibri" w:cs="Calibri"/>
              </w:rPr>
              <w:t xml:space="preserve"> </w:t>
            </w:r>
            <w:proofErr w:type="spellStart"/>
            <w:r w:rsidR="008E0F1E">
              <w:rPr>
                <w:rFonts w:ascii="Calibri" w:hAnsi="Calibri" w:cs="Calibri"/>
              </w:rPr>
              <w:t>lecturer</w:t>
            </w:r>
            <w:proofErr w:type="spellEnd"/>
          </w:p>
        </w:tc>
      </w:tr>
      <w:tr w:rsidR="00FB561D" w:rsidRPr="008F7095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FB561D" w:rsidRPr="008F7095" w:rsidRDefault="00FB561D" w:rsidP="00FB561D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ustrezno načrtovanje, izvajanje in kritično ovrednotenje svojega vzgojno-izobraževalnega dela na področju naravoslovja,</w:t>
            </w:r>
          </w:p>
          <w:p w:rsidR="00FB561D" w:rsidRPr="008F7095" w:rsidRDefault="00FB561D" w:rsidP="00FB561D">
            <w:pPr>
              <w:pStyle w:val="Vnos"/>
              <w:numPr>
                <w:ilvl w:val="0"/>
                <w:numId w:val="5"/>
              </w:numPr>
              <w:tabs>
                <w:tab w:val="num" w:pos="720"/>
              </w:tabs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Študent(ka) zna analizirati in ovrednotiti pouk naravoslovja v 1. in 2. triletju osnovne šole.</w:t>
            </w:r>
          </w:p>
          <w:p w:rsidR="00FB561D" w:rsidRPr="008F7095" w:rsidRDefault="00FB561D" w:rsidP="006D0CCF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obvladovanje temeljnih načel in postopkov načrtovanja, izvajanja in vrednotenja učnega procesa,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izvajanje individualizacije in diferenciacije vzgojno-izobraževalnega dela,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prizadevanje za kakovost, samokritičnost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samoreflektivnost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 ki spodbujajo miselno aktivnost učencev in temu ustrezno načrtovanje ciljev,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komuniciranje z učenci in  razvijanje pozitivnega skupinskega ozračja ter dobrih odnosov.</w:t>
            </w:r>
          </w:p>
          <w:p w:rsidR="00FB561D" w:rsidRPr="008F7095" w:rsidRDefault="00FB561D" w:rsidP="006D0CCF">
            <w:pPr>
              <w:tabs>
                <w:tab w:val="num" w:pos="360"/>
              </w:tabs>
              <w:ind w:firstLine="709"/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:rsidR="00FB561D" w:rsidRPr="00EC5C27" w:rsidRDefault="00FB561D" w:rsidP="00EC5C27">
            <w:pPr>
              <w:pStyle w:val="Odstavekseznama"/>
              <w:numPr>
                <w:ilvl w:val="0"/>
                <w:numId w:val="21"/>
              </w:numPr>
              <w:ind w:left="796" w:hanging="425"/>
              <w:rPr>
                <w:rFonts w:ascii="Calibri" w:hAnsi="Calibri" w:cs="Calibri"/>
                <w:sz w:val="22"/>
                <w:szCs w:val="22"/>
              </w:rPr>
            </w:pPr>
            <w:r w:rsidRPr="00EC5C27">
              <w:rPr>
                <w:rFonts w:ascii="Calibri" w:hAnsi="Calibri" w:cs="Calibri"/>
                <w:noProof/>
                <w:sz w:val="22"/>
                <w:szCs w:val="22"/>
              </w:rPr>
              <w:t>poznavanje in razumevanje sodobnih pristopov poučevanja naravoslovja,</w:t>
            </w:r>
          </w:p>
          <w:p w:rsidR="00FB561D" w:rsidRPr="008F7095" w:rsidRDefault="00FB561D" w:rsidP="00FB561D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poznavanje in razumevanje razvojnih značilnosti, razlik in potreb učencev ter prepoznavanje učnih zmožnosti in težav na področju naravoslovja,</w:t>
            </w:r>
          </w:p>
          <w:p w:rsidR="00FB561D" w:rsidRPr="008F7095" w:rsidRDefault="00FB561D" w:rsidP="00FB561D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sposobnost načrtovanja in izvajanja sodobnega pouka naravoslovja.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adequate planning, implementation, and critical evaluation of one’s own educational work in the field of science;</w:t>
            </w:r>
          </w:p>
          <w:p w:rsidR="00FB561D" w:rsidRPr="008F7095" w:rsidRDefault="00FB561D" w:rsidP="00FB561D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know how to analyse and evaluate the teaching of sciences in the 1st and 2nd 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cycles</w:t>
            </w:r>
            <w:r w:rsidR="00CD355B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of basic school.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General </w:t>
            </w:r>
            <w:r w:rsidR="00CD355B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competencies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mastery of the fundamental principles and processes of planning, implementing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the learning process;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implementation of individualisation and differentiation of educational work;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quest for quality, self-criticism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self-reflectivity,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establishing an optimal learning environment through using a variety of teaching methods and strategies that promote 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mental activity of students and planning objectives according to this;</w:t>
            </w:r>
          </w:p>
          <w:p w:rsidR="00FB561D" w:rsidRPr="008F7095" w:rsidRDefault="00FB561D" w:rsidP="00FB561D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communication with pupils and developing a positive team atmosphere and good relations.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Subject specific </w:t>
            </w:r>
            <w:r w:rsidR="00CD355B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competencies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13"/>
              </w:numPr>
              <w:ind w:left="714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modern approaches to teaching science;</w:t>
            </w:r>
          </w:p>
          <w:p w:rsidR="00FB561D" w:rsidRPr="008F7095" w:rsidRDefault="00FB561D" w:rsidP="00FB561D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developmental characteristics, differences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needs of learners and identifying learning abilities and problems in the field of natural sciences;</w:t>
            </w:r>
          </w:p>
          <w:p w:rsidR="00FB561D" w:rsidRPr="008F7095" w:rsidRDefault="00FB561D" w:rsidP="00FB561D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capability of planning and implementing modern teaching of science.</w:t>
            </w:r>
          </w:p>
        </w:tc>
      </w:tr>
      <w:tr w:rsidR="00FB561D" w:rsidRPr="008F7095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26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7"/>
              </w:numPr>
              <w:tabs>
                <w:tab w:val="num" w:pos="709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pozna didaktične značilnosti pouka naravoslovja v prvih dveh triletjih osnovne šole; pozna sodobne strategie poučevanja. </w:t>
            </w:r>
          </w:p>
          <w:p w:rsidR="00FB561D" w:rsidRPr="008F7095" w:rsidRDefault="00FB561D" w:rsidP="006D0CCF">
            <w:pPr>
              <w:tabs>
                <w:tab w:val="num" w:pos="360"/>
              </w:tabs>
              <w:ind w:left="357" w:hanging="357"/>
              <w:rPr>
                <w:rFonts w:ascii="Calibri" w:hAnsi="Calibri" w:cs="Calibri"/>
                <w:noProof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Uporaba: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B561D" w:rsidRPr="008F7095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sposoben/-na načrtovati, izvajati in evalvirati učno uro iz naravoslovnih vsebin,</w:t>
            </w:r>
          </w:p>
          <w:p w:rsidR="00FB561D" w:rsidRPr="008F7095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uporabi specialnodidaktična znanja s področja naravoslovja za doseganje kurikularnih ciljev v prvih dveh triletjih osnovne šole,</w:t>
            </w:r>
          </w:p>
          <w:p w:rsidR="00FB561D" w:rsidRPr="008F7095" w:rsidRDefault="00FB561D" w:rsidP="00FB561D">
            <w:pPr>
              <w:numPr>
                <w:ilvl w:val="0"/>
                <w:numId w:val="1"/>
              </w:numPr>
              <w:tabs>
                <w:tab w:val="num" w:pos="720"/>
                <w:tab w:val="num" w:pos="2880"/>
              </w:tabs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občutljiv/a za razvojne potrebe otrok, individualizacijo in didaktično strokovnost na področju naravoslovja.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Refleksija: 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B561D" w:rsidRPr="008F7095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je sposoben analizirati in vrednotiti lastno delo ter delo kolegov,</w:t>
            </w:r>
          </w:p>
          <w:p w:rsidR="00FB561D" w:rsidRPr="008F7095" w:rsidRDefault="00FB561D" w:rsidP="00FB561D">
            <w:pPr>
              <w:pStyle w:val="Vnos"/>
              <w:numPr>
                <w:ilvl w:val="0"/>
                <w:numId w:val="8"/>
              </w:numPr>
              <w:tabs>
                <w:tab w:val="num" w:pos="709"/>
              </w:tabs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j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e sposoben ovrednotiti delo in dosežke učencev.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FB561D" w:rsidRPr="008F7095" w:rsidRDefault="00FB561D" w:rsidP="00FB561D">
            <w:pPr>
              <w:numPr>
                <w:ilvl w:val="0"/>
                <w:numId w:val="14"/>
              </w:numPr>
              <w:ind w:left="714" w:hanging="357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didactic features of teaching science in the first two cycles of basic school; know contemporary teaching strategies.</w:t>
            </w:r>
          </w:p>
          <w:p w:rsidR="00FB561D" w:rsidRPr="008F7095" w:rsidRDefault="00FB561D" w:rsidP="006D0CCF">
            <w:pPr>
              <w:tabs>
                <w:tab w:val="num" w:pos="360"/>
              </w:tabs>
              <w:ind w:left="357"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  <w:u w:val="single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6D0CCF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FB561D" w:rsidRPr="008F7095" w:rsidRDefault="00FB561D" w:rsidP="00FB561D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plan, implement and evaluate a lesson in natural science,</w:t>
            </w:r>
          </w:p>
          <w:p w:rsidR="00FB561D" w:rsidRPr="008F7095" w:rsidRDefault="00FB561D" w:rsidP="00FB561D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special didactic knowledge of science to achieve curricular goals in the first two cycles of basic school;</w:t>
            </w:r>
          </w:p>
          <w:p w:rsidR="00FB561D" w:rsidRPr="008F7095" w:rsidRDefault="00FB561D" w:rsidP="00FB561D">
            <w:pPr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sensitive for the developmental needs of children, individualisation and didactic expertise in the field of natural sciences.</w:t>
            </w:r>
          </w:p>
          <w:p w:rsidR="00FB561D" w:rsidRPr="008F7095" w:rsidRDefault="00FB561D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 </w:t>
            </w:r>
          </w:p>
          <w:p w:rsidR="00FB561D" w:rsidRPr="008F7095" w:rsidRDefault="00FB561D" w:rsidP="00FB561D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analyse and evaluate their own work and the performance of learners;</w:t>
            </w:r>
          </w:p>
          <w:p w:rsidR="00FB561D" w:rsidRPr="008F7095" w:rsidRDefault="00FB561D" w:rsidP="00FB561D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evaluate the work and performance of pupils.</w:t>
            </w:r>
          </w:p>
        </w:tc>
      </w:tr>
      <w:tr w:rsidR="00FB561D" w:rsidRPr="008F7095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FB561D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Predavanja.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Vaje, nastop in hospitacije na osnovnih šolah. </w:t>
            </w:r>
          </w:p>
          <w:p w:rsidR="00FB561D" w:rsidRPr="008F7095" w:rsidRDefault="00FB561D" w:rsidP="00FB561D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Samostojno načrtovanje, izvajanje in kritično vrednotenje naravoslovne učne ure. </w:t>
            </w:r>
          </w:p>
          <w:p w:rsidR="00FB561D" w:rsidRPr="008F7095" w:rsidRDefault="00FB561D" w:rsidP="00FB561D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Analiziranje naravoslovnih učnih ur kolegov in reflektiranje lastnega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FB561D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Lectures, exercises, teaching and observation of classes in basic schools.</w:t>
            </w:r>
          </w:p>
          <w:p w:rsidR="00FB561D" w:rsidRPr="008F7095" w:rsidRDefault="00FB561D" w:rsidP="00FB561D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planning, performing and critical evaluation of a science class.</w:t>
            </w:r>
          </w:p>
          <w:p w:rsidR="00FB561D" w:rsidRPr="008F7095" w:rsidRDefault="00FB561D" w:rsidP="00FB561D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Analysis of science classes performed by colleagues and reflecting on one’s own work</w:t>
            </w:r>
          </w:p>
        </w:tc>
      </w:tr>
      <w:tr w:rsidR="00FB561D" w:rsidRPr="008F7095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B561D" w:rsidRPr="008F7095" w:rsidTr="006D0CCF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FB561D">
            <w:pPr>
              <w:numPr>
                <w:ilvl w:val="0"/>
                <w:numId w:val="10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Praktični izpit - nastop. </w:t>
            </w:r>
          </w:p>
          <w:p w:rsidR="00FB561D" w:rsidRPr="008F7095" w:rsidRDefault="00FB561D" w:rsidP="00FB561D">
            <w:pPr>
              <w:numPr>
                <w:ilvl w:val="0"/>
                <w:numId w:val="10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Učna priprava, refleksija lastnega dela in poročilo o hospitacijah.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="00FB561D" w:rsidRPr="008F7095" w:rsidRDefault="00FB561D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B561D" w:rsidRPr="008F7095" w:rsidRDefault="00FB561D" w:rsidP="00FB561D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practical exam – performing teaching.</w:t>
            </w:r>
          </w:p>
          <w:p w:rsidR="00FB561D" w:rsidRPr="008F7095" w:rsidRDefault="00FB561D" w:rsidP="00FB561D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Lesson plan, 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reflection of student's own work</w:t>
            </w:r>
            <w:r w:rsidR="00CD355B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report on observed classes.</w:t>
            </w:r>
          </w:p>
        </w:tc>
      </w:tr>
      <w:tr w:rsidR="00FB561D" w:rsidRPr="008F7095" w:rsidTr="006D0CCF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B561D" w:rsidRPr="008F7095" w:rsidRDefault="00FB561D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B561D" w:rsidRPr="008F7095" w:rsidTr="006D0CCF">
        <w:trPr>
          <w:trHeight w:val="531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55B" w:rsidRPr="00CD355B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olenc-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rbanić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 in Kovač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(2021).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Environmental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attitudes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behaviour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preservice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preschool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Journal of </w:t>
            </w:r>
            <w:proofErr w:type="spellStart"/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Science E</w:t>
            </w:r>
            <w:r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ducation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20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(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)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373-388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hyperlink r:id="rId6" w:history="1">
              <w:r w:rsidR="00C25735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https://doi.org/10.33225/jbse/21.20.373</w:t>
              </w:r>
            </w:hyperlink>
          </w:p>
          <w:p w:rsidR="00FB561D" w:rsidRDefault="00CD355B" w:rsidP="00CD355B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olenc-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</w:t>
            </w:r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rbanić</w:t>
            </w:r>
            <w:proofErr w:type="spellEnd"/>
            <w:r w:rsidRPr="00CD355B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kribe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-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imec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D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 in 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encič, M. (2016).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a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constructivist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model on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studentsʼ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photosynthesis</w:t>
            </w:r>
            <w:proofErr w:type="spellEnd"/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 w:rsidR="00FB561D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Journal of </w:t>
            </w:r>
            <w:proofErr w:type="spellStart"/>
            <w:r w:rsidR="00FB561D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Baltic</w:t>
            </w:r>
            <w:proofErr w:type="spellEnd"/>
            <w:r w:rsidR="00FB561D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S</w:t>
            </w:r>
            <w:r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cience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E</w:t>
            </w:r>
            <w:r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ducation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r w:rsidR="00FB561D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15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(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)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575-587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 w:rsidR="00FB561D"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hyperlink r:id="rId7" w:history="1">
              <w:r w:rsidR="00C25735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https://doi.org/10.33225/jbse/16.15.575</w:t>
              </w:r>
            </w:hyperlink>
            <w:bookmarkStart w:id="0" w:name="_GoBack"/>
            <w:bookmarkEnd w:id="0"/>
          </w:p>
          <w:p w:rsidR="00CD355B" w:rsidRPr="00EC5C27" w:rsidRDefault="005E3625" w:rsidP="00CD355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N., 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K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vas, 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Š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in Kovač, N. (2020). 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Uporaba raziskovalnih škatel v naravi kot primer učinkovitega medpredmetnega povezovanja. V 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M. 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V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olk idr.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(ur.), </w:t>
            </w:r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Medpredmetno povezovanje: pot do uresničevanja vzgojno-izobraževalnih ciljev =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integration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path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realisation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educational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lang w:eastAsia="sl-SI"/>
              </w:rPr>
              <w:t>goals</w:t>
            </w:r>
            <w:proofErr w:type="spellEnd"/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, (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str. 289-304)</w:t>
            </w:r>
            <w:r w:rsidR="00CD355B"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. Založb</w:t>
            </w:r>
            <w:r w:rsidRPr="00EC5C27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a Univerze na Primorskem. </w:t>
            </w:r>
          </w:p>
          <w:p w:rsidR="00CD355B" w:rsidRPr="005E3625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N. in Drev, N. (2021).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opinions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ekeeping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schools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V C. J.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</w:t>
            </w:r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ermott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A. 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ožuh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(ur.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), </w:t>
            </w:r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Educational </w:t>
            </w:r>
            <w:proofErr w:type="spellStart"/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EC5C27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(</w:t>
            </w:r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str. 287-307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Pr="000130BD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Antioch</w:t>
            </w:r>
            <w:proofErr w:type="spellEnd"/>
            <w:r w:rsidRPr="000130BD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0BD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</w:t>
            </w:r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Los Angeles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Department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of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ducation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</w:p>
          <w:p w:rsidR="00CD355B" w:rsidRPr="005E3625" w:rsidRDefault="005E3625">
            <w:pPr>
              <w:numPr>
                <w:ilvl w:val="0"/>
                <w:numId w:val="11"/>
              </w:numPr>
              <w:spacing w:line="276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Dolenc-</w:t>
            </w:r>
            <w:proofErr w:type="spellStart"/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Orbanić</w:t>
            </w:r>
            <w:proofErr w:type="spellEnd"/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, N.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rapež, 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V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 (2021)</w:t>
            </w:r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Primerjava med tradicionalnim in sodobnim pristopom poučevanja o prebavilih v osnovni šoli =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Comparison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between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traditional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modern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approach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digest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ive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system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primary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school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V S.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</w:t>
            </w:r>
            <w:r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melčenko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(ur.)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Škil´ni</w:t>
            </w:r>
            <w:proofErr w:type="spellEnd"/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EC5C27">
              <w:rPr>
                <w:rFonts w:ascii="Calibri" w:eastAsia="Calibri" w:hAnsi="Calibri" w:cs="Calibri"/>
                <w:i/>
                <w:color w:val="000000"/>
                <w:sz w:val="22"/>
                <w:szCs w:val="22"/>
                <w:lang w:eastAsia="sl-SI"/>
              </w:rPr>
              <w:t>perspektyvy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(</w:t>
            </w:r>
            <w:r w:rsidRPr="0067101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str. 253-271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Donbaskyj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ržavnyj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pedagogičnyj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univerzite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Horlivs'kyj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instytut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inozemnih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mov</w:t>
            </w:r>
            <w:proofErr w:type="spellEnd"/>
            <w:r w:rsidR="00CD355B" w:rsidRPr="005E362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:rsidR="00FB561D" w:rsidRPr="008F7095" w:rsidRDefault="00FB561D" w:rsidP="006D0CCF">
            <w:pPr>
              <w:pStyle w:val="Barvniseznampoudarek11"/>
              <w:contextualSpacing w:val="0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:rsidR="0031191F" w:rsidRDefault="00C25735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0F1D"/>
    <w:multiLevelType w:val="hybridMultilevel"/>
    <w:tmpl w:val="EE2CC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EC9"/>
    <w:multiLevelType w:val="hybridMultilevel"/>
    <w:tmpl w:val="6386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616CA"/>
    <w:multiLevelType w:val="hybridMultilevel"/>
    <w:tmpl w:val="E062B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B58E9"/>
    <w:multiLevelType w:val="hybridMultilevel"/>
    <w:tmpl w:val="444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43330"/>
    <w:multiLevelType w:val="hybridMultilevel"/>
    <w:tmpl w:val="ED8240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7036"/>
    <w:multiLevelType w:val="hybridMultilevel"/>
    <w:tmpl w:val="40962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56EE6"/>
    <w:multiLevelType w:val="hybridMultilevel"/>
    <w:tmpl w:val="954E6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D0C5B"/>
    <w:multiLevelType w:val="hybridMultilevel"/>
    <w:tmpl w:val="40FC8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B1FE1"/>
    <w:multiLevelType w:val="hybridMultilevel"/>
    <w:tmpl w:val="F62E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9019D"/>
    <w:multiLevelType w:val="hybridMultilevel"/>
    <w:tmpl w:val="3F3648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A3A5C"/>
    <w:multiLevelType w:val="hybridMultilevel"/>
    <w:tmpl w:val="17B269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A2422"/>
    <w:multiLevelType w:val="hybridMultilevel"/>
    <w:tmpl w:val="301A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3CDF"/>
    <w:multiLevelType w:val="hybridMultilevel"/>
    <w:tmpl w:val="ED22E5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FC16F8"/>
    <w:multiLevelType w:val="hybridMultilevel"/>
    <w:tmpl w:val="C7E42F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0E56FE"/>
    <w:multiLevelType w:val="hybridMultilevel"/>
    <w:tmpl w:val="2E668D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71236"/>
    <w:multiLevelType w:val="hybridMultilevel"/>
    <w:tmpl w:val="C7021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10883"/>
    <w:multiLevelType w:val="hybridMultilevel"/>
    <w:tmpl w:val="8EBA1C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10F86"/>
    <w:multiLevelType w:val="hybridMultilevel"/>
    <w:tmpl w:val="67967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732FC"/>
    <w:multiLevelType w:val="hybridMultilevel"/>
    <w:tmpl w:val="66A8A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7038E"/>
    <w:multiLevelType w:val="hybridMultilevel"/>
    <w:tmpl w:val="FEF003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674C"/>
    <w:multiLevelType w:val="hybridMultilevel"/>
    <w:tmpl w:val="417CB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5"/>
  </w:num>
  <w:num w:numId="4">
    <w:abstractNumId w:val="18"/>
  </w:num>
  <w:num w:numId="5">
    <w:abstractNumId w:val="10"/>
  </w:num>
  <w:num w:numId="6">
    <w:abstractNumId w:val="4"/>
  </w:num>
  <w:num w:numId="7">
    <w:abstractNumId w:val="19"/>
  </w:num>
  <w:num w:numId="8">
    <w:abstractNumId w:val="14"/>
  </w:num>
  <w:num w:numId="9">
    <w:abstractNumId w:val="17"/>
  </w:num>
  <w:num w:numId="10">
    <w:abstractNumId w:val="20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  <w:num w:numId="15">
    <w:abstractNumId w:val="1"/>
  </w:num>
  <w:num w:numId="16">
    <w:abstractNumId w:val="11"/>
  </w:num>
  <w:num w:numId="17">
    <w:abstractNumId w:val="5"/>
  </w:num>
  <w:num w:numId="18">
    <w:abstractNumId w:val="6"/>
  </w:num>
  <w:num w:numId="19">
    <w:abstractNumId w:val="2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9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61D"/>
    <w:rsid w:val="0029474A"/>
    <w:rsid w:val="00322B43"/>
    <w:rsid w:val="00333BF4"/>
    <w:rsid w:val="00504D90"/>
    <w:rsid w:val="005A09A7"/>
    <w:rsid w:val="005E3625"/>
    <w:rsid w:val="00852C1E"/>
    <w:rsid w:val="008E0F1E"/>
    <w:rsid w:val="009F029B"/>
    <w:rsid w:val="00C25735"/>
    <w:rsid w:val="00CD355B"/>
    <w:rsid w:val="00E8449F"/>
    <w:rsid w:val="00EC5C27"/>
    <w:rsid w:val="00FB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D54C95-1C15-4A8B-9908-30887E50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B561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FB561D"/>
    <w:rPr>
      <w:color w:val="0000FF"/>
      <w:u w:val="single"/>
    </w:rPr>
  </w:style>
  <w:style w:type="paragraph" w:customStyle="1" w:styleId="Vnos">
    <w:name w:val="Vnos"/>
    <w:basedOn w:val="Navaden"/>
    <w:rsid w:val="00FB561D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FB561D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customStyle="1" w:styleId="Srednjamrea21">
    <w:name w:val="Srednja mreža 21"/>
    <w:uiPriority w:val="1"/>
    <w:qFormat/>
    <w:rsid w:val="00FB561D"/>
    <w:pPr>
      <w:spacing w:after="0" w:line="240" w:lineRule="auto"/>
    </w:pPr>
    <w:rPr>
      <w:rFonts w:ascii="Arial" w:eastAsia="Arial" w:hAnsi="Arial" w:cs="Times New Roman"/>
      <w:lang w:val="sl-SI"/>
    </w:rPr>
  </w:style>
  <w:style w:type="paragraph" w:styleId="Odstavekseznama">
    <w:name w:val="List Paragraph"/>
    <w:basedOn w:val="Navaden"/>
    <w:uiPriority w:val="34"/>
    <w:qFormat/>
    <w:rsid w:val="00CD355B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5E3625"/>
    <w:rPr>
      <w:i/>
      <w:i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5C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5C27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33225/jbse/16.15.575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3225/jbse/21.20.373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3CBD12C-EFF9-4667-A031-D39888344EB9}"/>
</file>

<file path=customXml/itemProps2.xml><?xml version="1.0" encoding="utf-8"?>
<ds:datastoreItem xmlns:ds="http://schemas.openxmlformats.org/officeDocument/2006/customXml" ds:itemID="{6BBF7088-1264-46B9-83F4-177A9AAA37FE}"/>
</file>

<file path=customXml/itemProps3.xml><?xml version="1.0" encoding="utf-8"?>
<ds:datastoreItem xmlns:ds="http://schemas.openxmlformats.org/officeDocument/2006/customXml" ds:itemID="{392BC6C5-BDA8-4E4B-89D6-FED6D6123E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1246</Words>
  <Characters>8412</Characters>
  <Application>Microsoft Office Word</Application>
  <DocSecurity>0</DocSecurity>
  <Lines>339</Lines>
  <Paragraphs>170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Natasa Dolenc</cp:lastModifiedBy>
  <cp:revision>3</cp:revision>
  <dcterms:created xsi:type="dcterms:W3CDTF">2023-11-06T09:10:00Z</dcterms:created>
  <dcterms:modified xsi:type="dcterms:W3CDTF">2023-11-06T09:22:00Z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e1c03670021744b1e7443594165c266bce72121d062c98acb0fb90e79246c7e7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16424600</vt:r8>
  </property>
</Properties>
</file>